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B35E" w14:textId="4655A292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JOB TITLE: Associated Students of Centralia College Coordinator for </w:t>
      </w:r>
      <w:r w:rsidR="00B01134">
        <w:rPr>
          <w:color w:val="000000"/>
          <w:sz w:val="27"/>
          <w:szCs w:val="27"/>
        </w:rPr>
        <w:t>Civic Engagement.</w:t>
      </w:r>
    </w:p>
    <w:p w14:paraId="139DE502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RESPONSIBLE TO: The Associated Students of Centralia College, the Associated Students of Centralia College President, the Director of Student Life and Involvement and Assistant Director of Student Life.</w:t>
      </w:r>
    </w:p>
    <w:p w14:paraId="2B67389F" w14:textId="2D13E741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GENERAL DESCRIPTION: The Coordinator for </w:t>
      </w:r>
      <w:r w:rsidR="00B01134">
        <w:rPr>
          <w:color w:val="000000"/>
          <w:sz w:val="27"/>
          <w:szCs w:val="27"/>
        </w:rPr>
        <w:t>Civic Engagement</w:t>
      </w:r>
      <w:r>
        <w:rPr>
          <w:color w:val="000000"/>
          <w:sz w:val="27"/>
          <w:szCs w:val="27"/>
        </w:rPr>
        <w:t xml:space="preserve"> is a voting member of the Associated Student Governing Board. This position's primary responsibility is </w:t>
      </w:r>
      <w:r w:rsidR="00B01134">
        <w:rPr>
          <w:color w:val="000000"/>
          <w:sz w:val="27"/>
          <w:szCs w:val="27"/>
        </w:rPr>
        <w:t>making a difference in the civic life of the Centralia College community and developing the combination of knowledge, skills, values and motivation to make that difference through both political and non-political processes.</w:t>
      </w:r>
    </w:p>
    <w:p w14:paraId="31F3FCC3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SPECIFIC RESPONSIBILITIES:</w:t>
      </w:r>
    </w:p>
    <w:p w14:paraId="1200D5B1" w14:textId="03AF8E61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Coordinate and plan educational workshops, programs and initiatives </w:t>
      </w:r>
      <w:r w:rsidR="00B01134">
        <w:rPr>
          <w:color w:val="000000"/>
          <w:sz w:val="27"/>
          <w:szCs w:val="27"/>
        </w:rPr>
        <w:t>encourage civic engagement.</w:t>
      </w:r>
      <w:r w:rsidR="00B32774">
        <w:rPr>
          <w:color w:val="000000"/>
          <w:sz w:val="27"/>
          <w:szCs w:val="27"/>
        </w:rPr>
        <w:t xml:space="preserve"> Activities may include but are not limited </w:t>
      </w:r>
      <w:r w:rsidR="00D97FFE">
        <w:rPr>
          <w:color w:val="000000"/>
          <w:sz w:val="27"/>
          <w:szCs w:val="27"/>
        </w:rPr>
        <w:t>to</w:t>
      </w:r>
      <w:r w:rsidR="00B32774">
        <w:rPr>
          <w:color w:val="000000"/>
          <w:sz w:val="27"/>
          <w:szCs w:val="27"/>
        </w:rPr>
        <w:t xml:space="preserve"> </w:t>
      </w:r>
      <w:r w:rsidR="00D97FFE">
        <w:rPr>
          <w:color w:val="000000"/>
          <w:sz w:val="27"/>
          <w:szCs w:val="27"/>
        </w:rPr>
        <w:t>making</w:t>
      </w:r>
      <w:r w:rsidR="001C6F24">
        <w:rPr>
          <w:color w:val="000000"/>
          <w:sz w:val="27"/>
          <w:szCs w:val="27"/>
        </w:rPr>
        <w:t xml:space="preserve"> community change, volunteerism</w:t>
      </w:r>
      <w:r w:rsidR="008676E7">
        <w:rPr>
          <w:color w:val="000000"/>
          <w:sz w:val="27"/>
          <w:szCs w:val="27"/>
        </w:rPr>
        <w:t xml:space="preserve">, community engagement efforts, </w:t>
      </w:r>
      <w:r w:rsidR="00BA700E">
        <w:rPr>
          <w:color w:val="000000"/>
          <w:sz w:val="27"/>
          <w:szCs w:val="27"/>
        </w:rPr>
        <w:t xml:space="preserve">and </w:t>
      </w:r>
      <w:r w:rsidR="002E708F">
        <w:rPr>
          <w:color w:val="000000"/>
          <w:sz w:val="27"/>
          <w:szCs w:val="27"/>
        </w:rPr>
        <w:t>service learning</w:t>
      </w:r>
      <w:r w:rsidR="00BA700E">
        <w:rPr>
          <w:color w:val="000000"/>
          <w:sz w:val="27"/>
          <w:szCs w:val="27"/>
        </w:rPr>
        <w:t>.</w:t>
      </w:r>
    </w:p>
    <w:p w14:paraId="1B7B09FD" w14:textId="1B8E8E4B" w:rsidR="00BA700E" w:rsidRDefault="00BA700E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Work with the resource</w:t>
      </w:r>
      <w:r w:rsidR="00D97FFE">
        <w:rPr>
          <w:color w:val="000000"/>
          <w:sz w:val="27"/>
          <w:szCs w:val="27"/>
        </w:rPr>
        <w:t xml:space="preserve"> navigator in creating an awareness of the Food Pantry</w:t>
      </w:r>
      <w:r w:rsidR="00721158">
        <w:rPr>
          <w:color w:val="000000"/>
          <w:sz w:val="27"/>
          <w:szCs w:val="27"/>
        </w:rPr>
        <w:t xml:space="preserve"> and creating the pantry sustainable.</w:t>
      </w:r>
    </w:p>
    <w:p w14:paraId="4512AFC2" w14:textId="354D5B9A" w:rsidR="00F50C65" w:rsidRDefault="00B01134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Coordinate Constitution Day on September 17</w:t>
      </w:r>
      <w:r w:rsidRPr="00B01134">
        <w:rPr>
          <w:color w:val="000000"/>
          <w:sz w:val="27"/>
          <w:szCs w:val="27"/>
          <w:vertAlign w:val="superscript"/>
        </w:rPr>
        <w:t>th</w:t>
      </w:r>
      <w:r w:rsidR="00725FDF">
        <w:rPr>
          <w:color w:val="000000"/>
          <w:sz w:val="27"/>
          <w:szCs w:val="27"/>
          <w:vertAlign w:val="superscript"/>
        </w:rPr>
        <w:t xml:space="preserve">  </w:t>
      </w:r>
      <w:r w:rsidR="00725FDF">
        <w:rPr>
          <w:color w:val="000000"/>
          <w:sz w:val="27"/>
          <w:szCs w:val="27"/>
        </w:rPr>
        <w:t xml:space="preserve"> and National Voter Registration</w:t>
      </w:r>
      <w:r w:rsidR="00F50C65">
        <w:rPr>
          <w:color w:val="000000"/>
          <w:sz w:val="27"/>
          <w:szCs w:val="27"/>
        </w:rPr>
        <w:t>.</w:t>
      </w:r>
    </w:p>
    <w:p w14:paraId="45D55E26" w14:textId="3DC20512" w:rsidR="00B01134" w:rsidRDefault="00B01134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 in the coordination of Veteran’s Day event.</w:t>
      </w:r>
    </w:p>
    <w:p w14:paraId="39F27256" w14:textId="3BE290CC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Serve as the liaison </w:t>
      </w:r>
      <w:r w:rsidR="00B01134">
        <w:rPr>
          <w:color w:val="000000"/>
          <w:sz w:val="27"/>
          <w:szCs w:val="27"/>
        </w:rPr>
        <w:t>Veteran’s Center</w:t>
      </w:r>
      <w:r>
        <w:rPr>
          <w:color w:val="000000"/>
          <w:sz w:val="27"/>
          <w:szCs w:val="27"/>
        </w:rPr>
        <w:t>. Meet with the coordinator of the center once a quarter and report on events and issues to the student governing board.</w:t>
      </w:r>
    </w:p>
    <w:p w14:paraId="25192B5B" w14:textId="38E84E2D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Serve on </w:t>
      </w:r>
      <w:r w:rsidR="00B01134">
        <w:rPr>
          <w:color w:val="000000"/>
          <w:sz w:val="27"/>
          <w:szCs w:val="27"/>
        </w:rPr>
        <w:t>Student Policy Council</w:t>
      </w:r>
      <w:r>
        <w:rPr>
          <w:color w:val="000000"/>
          <w:sz w:val="27"/>
          <w:szCs w:val="27"/>
        </w:rPr>
        <w:t>.</w:t>
      </w:r>
    </w:p>
    <w:p w14:paraId="51A0FAEE" w14:textId="573EAAF8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Ensure that other students appointed to </w:t>
      </w:r>
      <w:r w:rsidR="00B01134">
        <w:rPr>
          <w:color w:val="000000"/>
          <w:sz w:val="27"/>
          <w:szCs w:val="27"/>
        </w:rPr>
        <w:t>Student Policy Council</w:t>
      </w:r>
      <w:r>
        <w:rPr>
          <w:color w:val="000000"/>
          <w:sz w:val="27"/>
          <w:szCs w:val="27"/>
        </w:rPr>
        <w:t xml:space="preserve"> attend meetings. Keep ASCC Vice President up to date on student appointee attendance.</w:t>
      </w:r>
    </w:p>
    <w:p w14:paraId="78A6BC55" w14:textId="2D7FCDAC" w:rsidR="0046222D" w:rsidRDefault="0046222D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Be the student </w:t>
      </w:r>
      <w:r w:rsidR="00725FDF">
        <w:rPr>
          <w:color w:val="000000"/>
          <w:sz w:val="27"/>
          <w:szCs w:val="27"/>
        </w:rPr>
        <w:t xml:space="preserve">lead </w:t>
      </w:r>
      <w:r>
        <w:rPr>
          <w:color w:val="000000"/>
          <w:sz w:val="27"/>
          <w:szCs w:val="27"/>
        </w:rPr>
        <w:t>to Earth Day events.</w:t>
      </w:r>
    </w:p>
    <w:p w14:paraId="6ED12A35" w14:textId="1C3E47BD" w:rsidR="00B2779A" w:rsidRDefault="00B2779A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Work with the </w:t>
      </w:r>
      <w:r w:rsidR="006C57CC">
        <w:rPr>
          <w:color w:val="000000"/>
          <w:sz w:val="27"/>
          <w:szCs w:val="27"/>
        </w:rPr>
        <w:t>campus civic engagement work group</w:t>
      </w:r>
      <w:r w:rsidR="006364DC">
        <w:rPr>
          <w:color w:val="000000"/>
          <w:sz w:val="27"/>
          <w:szCs w:val="27"/>
        </w:rPr>
        <w:t xml:space="preserve"> on campus programs promoting voter registration, voting, ALL In challenge</w:t>
      </w:r>
      <w:r w:rsidR="00725FDF">
        <w:rPr>
          <w:color w:val="000000"/>
          <w:sz w:val="27"/>
          <w:szCs w:val="27"/>
        </w:rPr>
        <w:t>, etc.</w:t>
      </w:r>
    </w:p>
    <w:p w14:paraId="51B00B62" w14:textId="55FE2677" w:rsidR="0046222D" w:rsidRDefault="0046222D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Explore other means of civic engagement to </w:t>
      </w:r>
      <w:r w:rsidR="00725FDF">
        <w:rPr>
          <w:color w:val="000000"/>
          <w:sz w:val="27"/>
          <w:szCs w:val="27"/>
        </w:rPr>
        <w:t>promote</w:t>
      </w:r>
      <w:r>
        <w:rPr>
          <w:color w:val="000000"/>
          <w:sz w:val="27"/>
          <w:szCs w:val="27"/>
        </w:rPr>
        <w:t xml:space="preserve"> </w:t>
      </w:r>
      <w:r w:rsidR="00725FDF">
        <w:rPr>
          <w:color w:val="000000"/>
          <w:sz w:val="27"/>
          <w:szCs w:val="27"/>
        </w:rPr>
        <w:t xml:space="preserve">to </w:t>
      </w:r>
      <w:r>
        <w:rPr>
          <w:color w:val="000000"/>
          <w:sz w:val="27"/>
          <w:szCs w:val="27"/>
        </w:rPr>
        <w:t xml:space="preserve">the students: service learning, volunteerism, political activism and environmentalism. </w:t>
      </w:r>
    </w:p>
    <w:p w14:paraId="11AB83A7" w14:textId="1E37C5AD" w:rsidR="005A733C" w:rsidRDefault="005A733C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Serve as the student representative to Washington Community and Technical College Student Advocacy (WACTCSA) legislative group.</w:t>
      </w:r>
    </w:p>
    <w:p w14:paraId="486DA31B" w14:textId="251E4F94" w:rsidR="003171F7" w:rsidRDefault="003171F7" w:rsidP="003171F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Along with the </w:t>
      </w:r>
      <w:r w:rsidR="00355434">
        <w:rPr>
          <w:color w:val="000000"/>
          <w:sz w:val="27"/>
          <w:szCs w:val="27"/>
        </w:rPr>
        <w:t>ASCC President</w:t>
      </w:r>
      <w:r>
        <w:rPr>
          <w:color w:val="000000"/>
          <w:sz w:val="27"/>
          <w:szCs w:val="27"/>
        </w:rPr>
        <w:t xml:space="preserve"> maintain a working relationship with local legislators on issues that affect community college students; work with College President and College Relations Director on making information available to campus community.</w:t>
      </w:r>
    </w:p>
    <w:p w14:paraId="31171C93" w14:textId="7A62C3C4" w:rsidR="003171F7" w:rsidRDefault="003171F7" w:rsidP="003171F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Working with the </w:t>
      </w:r>
      <w:r w:rsidR="00355434">
        <w:rPr>
          <w:color w:val="000000"/>
          <w:sz w:val="27"/>
          <w:szCs w:val="27"/>
        </w:rPr>
        <w:t>ASCC President</w:t>
      </w:r>
      <w:r>
        <w:rPr>
          <w:color w:val="000000"/>
          <w:sz w:val="27"/>
          <w:szCs w:val="27"/>
        </w:rPr>
        <w:t>, acquire a working knowledge of the Washington State legislative structure, hotlines and bill procedures.</w:t>
      </w:r>
    </w:p>
    <w:p w14:paraId="27C75122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 in all aspects of Student Life and Involvement.</w:t>
      </w:r>
    </w:p>
    <w:p w14:paraId="24804292" w14:textId="77777777" w:rsidR="009746AB" w:rsidRDefault="009746AB"/>
    <w:sectPr w:rsidR="0097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65"/>
    <w:rsid w:val="0009367D"/>
    <w:rsid w:val="00124559"/>
    <w:rsid w:val="001C6F24"/>
    <w:rsid w:val="002E708F"/>
    <w:rsid w:val="003171F7"/>
    <w:rsid w:val="00355434"/>
    <w:rsid w:val="0036406B"/>
    <w:rsid w:val="0046222D"/>
    <w:rsid w:val="005A733C"/>
    <w:rsid w:val="006364DC"/>
    <w:rsid w:val="006769CF"/>
    <w:rsid w:val="006C57CC"/>
    <w:rsid w:val="00721158"/>
    <w:rsid w:val="00725FDF"/>
    <w:rsid w:val="008676E7"/>
    <w:rsid w:val="009746AB"/>
    <w:rsid w:val="00B01134"/>
    <w:rsid w:val="00B2779A"/>
    <w:rsid w:val="00B32774"/>
    <w:rsid w:val="00BA700E"/>
    <w:rsid w:val="00D97FFE"/>
    <w:rsid w:val="00DE083E"/>
    <w:rsid w:val="00E6287E"/>
    <w:rsid w:val="00F5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26BF"/>
  <w15:chartTrackingRefBased/>
  <w15:docId w15:val="{5A7D005E-0D8B-423D-8821-CDB7956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302438256E40BD7B892CE18B6254" ma:contentTypeVersion="12" ma:contentTypeDescription="Create a new document." ma:contentTypeScope="" ma:versionID="3c12b364a14a6241ba1fcfa8c55f1226">
  <xsd:schema xmlns:xsd="http://www.w3.org/2001/XMLSchema" xmlns:xs="http://www.w3.org/2001/XMLSchema" xmlns:p="http://schemas.microsoft.com/office/2006/metadata/properties" xmlns:ns3="cc39f6d8-65b0-467a-bd0a-0b6a3023b548" xmlns:ns4="7bbb0be2-b874-43ff-a2d7-cb61114c3907" targetNamespace="http://schemas.microsoft.com/office/2006/metadata/properties" ma:root="true" ma:fieldsID="2bbb6a10ca416231ea8ed6bbad9d8f17" ns3:_="" ns4:_="">
    <xsd:import namespace="cc39f6d8-65b0-467a-bd0a-0b6a3023b548"/>
    <xsd:import namespace="7bbb0be2-b874-43ff-a2d7-cb61114c3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f6d8-65b0-467a-bd0a-0b6a3023b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b0be2-b874-43ff-a2d7-cb61114c3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60D86-969F-46A0-8739-8A2CEAC65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5F24E-6F36-4155-9B4F-A039B26C6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9f6d8-65b0-467a-bd0a-0b6a3023b548"/>
    <ds:schemaRef ds:uri="7bbb0be2-b874-43ff-a2d7-cb61114c3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B1475-2AC5-4922-B484-342C743E9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357</Words>
  <Characters>2045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Bannish</dc:creator>
  <cp:keywords/>
  <dc:description/>
  <cp:lastModifiedBy>Shelley Bannish</cp:lastModifiedBy>
  <cp:revision>19</cp:revision>
  <dcterms:created xsi:type="dcterms:W3CDTF">2022-04-14T22:43:00Z</dcterms:created>
  <dcterms:modified xsi:type="dcterms:W3CDTF">2026-03-30T22:16:00Z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0x010100438D302438256E40BD7B892CE18B6254</vt:lpwstr>
  </property>
</Properties>
</file>